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5C6923" w:rsidRPr="000A61D0" w:rsidTr="00D514DE">
        <w:trPr>
          <w:trHeight w:val="286"/>
          <w:jc w:val="center"/>
        </w:trPr>
        <w:tc>
          <w:tcPr>
            <w:tcW w:w="4393" w:type="dxa"/>
            <w:shd w:val="clear" w:color="auto" w:fill="auto"/>
          </w:tcPr>
          <w:p w:rsidR="005C6923" w:rsidRPr="000A61D0" w:rsidRDefault="005C6923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5C6923" w:rsidRPr="000A61D0" w:rsidRDefault="005C6923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5C6923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5C6923" w:rsidRPr="000A61D0" w:rsidRDefault="005C6923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921385" cy="635"/>
                      <wp:effectExtent l="5715" t="13335" r="6350" b="508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7150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53.55pt;margin-top:15.7pt;width:72.55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" adj="10793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5C6923" w:rsidRPr="00541DEB" w:rsidRDefault="0072042C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541DEB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173355</wp:posOffset>
                      </wp:positionV>
                      <wp:extent cx="17716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3D7D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3.65pt" to="199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6923" w:rsidRPr="00541D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5C6923" w:rsidRPr="00541DEB" w:rsidRDefault="005C6923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5C6923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6923" w:rsidRPr="00684E91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6923" w:rsidRDefault="005C6923" w:rsidP="005C6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871">
        <w:rPr>
          <w:rFonts w:ascii="Times New Roman" w:hAnsi="Times New Roman"/>
          <w:b/>
          <w:sz w:val="26"/>
          <w:szCs w:val="26"/>
        </w:rPr>
        <w:t>BẢN NHẬN XÉT LUẬN ÁN TIẾN SĨ</w:t>
      </w:r>
    </w:p>
    <w:p w:rsidR="005C6923" w:rsidRPr="00672871" w:rsidRDefault="005C6923" w:rsidP="005C6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6923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………………………………………………………………........................</w:t>
      </w:r>
    </w:p>
    <w:p w:rsidR="005C6923" w:rsidRPr="00684E91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C6923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</w:t>
      </w:r>
    </w:p>
    <w:p w:rsidR="005C6923" w:rsidRPr="00684E91" w:rsidRDefault="005C6923" w:rsidP="005C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C6923" w:rsidRPr="00672871" w:rsidRDefault="005C6923" w:rsidP="005C6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871">
        <w:rPr>
          <w:rFonts w:ascii="Times New Roman" w:hAnsi="Times New Roman"/>
          <w:b/>
          <w:sz w:val="26"/>
          <w:szCs w:val="26"/>
        </w:rPr>
        <w:t>Ý KIẾN NHẬN XÉT</w:t>
      </w:r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1.  </w:t>
      </w:r>
      <w:proofErr w:type="spellStart"/>
      <w:r w:rsidRPr="00684E91">
        <w:rPr>
          <w:rFonts w:ascii="Times New Roman" w:hAnsi="Times New Roman"/>
          <w:sz w:val="26"/>
          <w:szCs w:val="26"/>
        </w:rPr>
        <w:t>Tính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phù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hợp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5C6923" w:rsidRPr="00F82DAC" w:rsidRDefault="005C6923" w:rsidP="005C6923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2.  </w:t>
      </w:r>
      <w:proofErr w:type="spellStart"/>
      <w:r w:rsidRPr="00684E91">
        <w:rPr>
          <w:rFonts w:ascii="Times New Roman" w:hAnsi="Times New Roman"/>
          <w:sz w:val="26"/>
          <w:szCs w:val="26"/>
        </w:rPr>
        <w:t>Nội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>)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trùng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lắp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được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trong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ngoài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nước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? </w:t>
      </w: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NCS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trước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kiến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xét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khối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so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) </w:t>
      </w:r>
    </w:p>
    <w:p w:rsidR="005C6923" w:rsidRPr="00F82DAC" w:rsidRDefault="005C6923" w:rsidP="005C6923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3.  </w:t>
      </w:r>
      <w:proofErr w:type="spellStart"/>
      <w:r w:rsidRPr="00684E91">
        <w:rPr>
          <w:rFonts w:ascii="Times New Roman" w:hAnsi="Times New Roman"/>
          <w:sz w:val="26"/>
          <w:szCs w:val="26"/>
        </w:rPr>
        <w:t>Những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đóng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góp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lĩnh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vực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khoa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(</w:t>
      </w:r>
      <w:r w:rsidRPr="00F82DAC">
        <w:rPr>
          <w:rFonts w:ascii="Times New Roman" w:hAnsi="Times New Roman"/>
          <w:i/>
          <w:sz w:val="26"/>
          <w:szCs w:val="26"/>
        </w:rPr>
        <w:t xml:space="preserve">ý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nghĩa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khoa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trị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cậy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). </w:t>
      </w:r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4.  </w:t>
      </w:r>
      <w:proofErr w:type="spellStart"/>
      <w:r w:rsidRPr="00684E91">
        <w:rPr>
          <w:rFonts w:ascii="Times New Roman" w:hAnsi="Times New Roman"/>
          <w:sz w:val="26"/>
          <w:szCs w:val="26"/>
        </w:rPr>
        <w:t>Trích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liệu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rõ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ràng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đầy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đủ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trung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thực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? </w:t>
      </w:r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5. 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684E91">
        <w:rPr>
          <w:rFonts w:ascii="Times New Roman" w:hAnsi="Times New Roman"/>
          <w:sz w:val="26"/>
          <w:szCs w:val="26"/>
        </w:rPr>
        <w:t>Chất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lượng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biện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độc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đăng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? </w:t>
      </w:r>
    </w:p>
    <w:p w:rsidR="005C6923" w:rsidRPr="00F82DAC" w:rsidRDefault="005C6923" w:rsidP="005C6923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6.  </w:t>
      </w:r>
      <w:proofErr w:type="spellStart"/>
      <w:r w:rsidRPr="00684E91">
        <w:rPr>
          <w:rFonts w:ascii="Times New Roman" w:hAnsi="Times New Roman"/>
          <w:sz w:val="26"/>
          <w:szCs w:val="26"/>
        </w:rPr>
        <w:t>Những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điểm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cần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phải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rõ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bổ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sung, </w:t>
      </w:r>
      <w:proofErr w:type="spellStart"/>
      <w:r w:rsidRPr="00684E91">
        <w:rPr>
          <w:rFonts w:ascii="Times New Roman" w:hAnsi="Times New Roman"/>
          <w:sz w:val="26"/>
          <w:szCs w:val="26"/>
        </w:rPr>
        <w:t>sửa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chữa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thức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bày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tổng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liệu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thảo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liệu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tham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F82DAC">
        <w:rPr>
          <w:rFonts w:ascii="Times New Roman" w:hAnsi="Times New Roman"/>
          <w:i/>
          <w:sz w:val="26"/>
          <w:szCs w:val="26"/>
        </w:rPr>
        <w:t>khảo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>,…</w:t>
      </w:r>
      <w:proofErr w:type="gramEnd"/>
      <w:r w:rsidRPr="00F82DAC">
        <w:rPr>
          <w:rFonts w:ascii="Times New Roman" w:hAnsi="Times New Roman"/>
          <w:i/>
          <w:sz w:val="26"/>
          <w:szCs w:val="26"/>
        </w:rPr>
        <w:t xml:space="preserve">) </w:t>
      </w:r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7.  </w:t>
      </w:r>
      <w:proofErr w:type="spellStart"/>
      <w:r w:rsidRPr="00684E91">
        <w:rPr>
          <w:rFonts w:ascii="Times New Roman" w:hAnsi="Times New Roman"/>
          <w:sz w:val="26"/>
          <w:szCs w:val="26"/>
        </w:rPr>
        <w:t>Kết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chọn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) </w:t>
      </w:r>
    </w:p>
    <w:p w:rsidR="005C6923" w:rsidRPr="00F82DAC" w:rsidRDefault="005C6923" w:rsidP="005C6923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-</w:t>
      </w:r>
      <w:r w:rsidRPr="00684E91">
        <w:rPr>
          <w:rFonts w:ascii="Times New Roman" w:hAnsi="Times New Roman"/>
          <w:sz w:val="26"/>
          <w:szCs w:val="26"/>
        </w:rPr>
        <w:tab/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vệ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đánh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đọc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chỉnh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sửa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>)</w:t>
      </w:r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-</w:t>
      </w:r>
      <w:r w:rsidRPr="00684E91">
        <w:rPr>
          <w:rFonts w:ascii="Times New Roman" w:hAnsi="Times New Roman"/>
          <w:sz w:val="26"/>
          <w:szCs w:val="26"/>
        </w:rPr>
        <w:tab/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vệ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đánh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xem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chỉnh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sửa</w:t>
      </w:r>
      <w:proofErr w:type="spellEnd"/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-</w:t>
      </w:r>
      <w:r w:rsidRPr="00684E91">
        <w:rPr>
          <w:rFonts w:ascii="Times New Roman" w:hAnsi="Times New Roman"/>
          <w:sz w:val="26"/>
          <w:szCs w:val="26"/>
        </w:rPr>
        <w:tab/>
      </w:r>
      <w:proofErr w:type="spellStart"/>
      <w:r w:rsidRPr="00684E91">
        <w:rPr>
          <w:rFonts w:ascii="Times New Roman" w:hAnsi="Times New Roman"/>
          <w:sz w:val="26"/>
          <w:szCs w:val="26"/>
        </w:rPr>
        <w:t>Chỉnh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sửa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theo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góp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trước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84E91">
        <w:rPr>
          <w:rFonts w:ascii="Times New Roman" w:hAnsi="Times New Roman"/>
          <w:sz w:val="26"/>
          <w:szCs w:val="26"/>
        </w:rPr>
        <w:t>kiến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</w:p>
    <w:p w:rsidR="005C6923" w:rsidRPr="00684E91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-</w:t>
      </w:r>
      <w:r w:rsidRPr="00684E91">
        <w:rPr>
          <w:rFonts w:ascii="Times New Roman" w:hAnsi="Times New Roman"/>
          <w:sz w:val="26"/>
          <w:szCs w:val="26"/>
        </w:rPr>
        <w:tab/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ý</w:t>
      </w:r>
    </w:p>
    <w:p w:rsidR="005C6923" w:rsidRPr="00F82DAC" w:rsidRDefault="005C6923" w:rsidP="00541DEB">
      <w:pPr>
        <w:spacing w:after="0"/>
        <w:ind w:firstLine="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ngày</w:t>
      </w:r>
      <w:proofErr w:type="spellEnd"/>
      <w:proofErr w:type="gramStart"/>
      <w:r>
        <w:rPr>
          <w:rFonts w:ascii="Times New Roman" w:hAnsi="Times New Roman"/>
          <w:i/>
          <w:sz w:val="26"/>
          <w:szCs w:val="26"/>
        </w:rPr>
        <w:t>….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F82DAC">
        <w:rPr>
          <w:rFonts w:ascii="Times New Roman" w:hAnsi="Times New Roman"/>
          <w:i/>
          <w:sz w:val="26"/>
          <w:szCs w:val="26"/>
        </w:rPr>
        <w:t>háng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>….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20</w:t>
      </w:r>
      <w:r>
        <w:rPr>
          <w:rFonts w:ascii="Times New Roman" w:hAnsi="Times New Roman"/>
          <w:i/>
          <w:sz w:val="26"/>
          <w:szCs w:val="26"/>
        </w:rPr>
        <w:t xml:space="preserve">…  </w:t>
      </w:r>
      <w:r w:rsidRPr="00F82DAC">
        <w:rPr>
          <w:rFonts w:ascii="Times New Roman" w:hAnsi="Times New Roman"/>
          <w:i/>
          <w:sz w:val="26"/>
          <w:szCs w:val="26"/>
        </w:rPr>
        <w:t xml:space="preserve"> </w:t>
      </w:r>
    </w:p>
    <w:p w:rsidR="005C6923" w:rsidRPr="00F82DAC" w:rsidRDefault="005C6923" w:rsidP="005C6923">
      <w:pPr>
        <w:spacing w:after="0"/>
        <w:ind w:left="5760"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F82DAC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82D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b/>
          <w:sz w:val="26"/>
          <w:szCs w:val="26"/>
        </w:rPr>
        <w:t>phản</w:t>
      </w:r>
      <w:proofErr w:type="spellEnd"/>
      <w:r w:rsidRPr="00F82D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b/>
          <w:sz w:val="26"/>
          <w:szCs w:val="26"/>
        </w:rPr>
        <w:t>biện</w:t>
      </w:r>
      <w:proofErr w:type="spellEnd"/>
      <w:r w:rsidRPr="00F82DAC">
        <w:rPr>
          <w:rFonts w:ascii="Times New Roman" w:hAnsi="Times New Roman"/>
          <w:b/>
          <w:sz w:val="26"/>
          <w:szCs w:val="26"/>
        </w:rPr>
        <w:t xml:space="preserve"> </w:t>
      </w:r>
    </w:p>
    <w:p w:rsidR="005C6923" w:rsidRPr="00F82DAC" w:rsidRDefault="005C6923" w:rsidP="005C6923">
      <w:pPr>
        <w:spacing w:after="0"/>
        <w:ind w:left="5760" w:firstLine="567"/>
        <w:jc w:val="both"/>
        <w:rPr>
          <w:rFonts w:ascii="Times New Roman" w:hAnsi="Times New Roman"/>
          <w:i/>
          <w:sz w:val="26"/>
          <w:szCs w:val="26"/>
        </w:rPr>
      </w:pPr>
      <w:r w:rsidRPr="00F82D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) </w:t>
      </w:r>
    </w:p>
    <w:p w:rsidR="005C6923" w:rsidRDefault="005C6923" w:rsidP="005C69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923" w:rsidRDefault="005C6923" w:rsidP="005C692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41DEB" w:rsidRDefault="00541DEB" w:rsidP="005C692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C6923" w:rsidRPr="00F82DAC" w:rsidRDefault="005C6923" w:rsidP="005C6923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F82DAC">
        <w:rPr>
          <w:rFonts w:ascii="Times New Roman" w:hAnsi="Times New Roman"/>
          <w:b/>
          <w:i/>
          <w:sz w:val="26"/>
          <w:szCs w:val="26"/>
        </w:rPr>
        <w:t>Phản</w:t>
      </w:r>
      <w:proofErr w:type="spellEnd"/>
      <w:r w:rsidRPr="00F82D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b/>
          <w:i/>
          <w:sz w:val="26"/>
          <w:szCs w:val="26"/>
        </w:rPr>
        <w:t>biện</w:t>
      </w:r>
      <w:proofErr w:type="spellEnd"/>
      <w:r w:rsidRPr="00F82D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b/>
          <w:i/>
          <w:sz w:val="26"/>
          <w:szCs w:val="26"/>
        </w:rPr>
        <w:t>g</w:t>
      </w:r>
      <w:r>
        <w:rPr>
          <w:rFonts w:ascii="Times New Roman" w:hAnsi="Times New Roman"/>
          <w:b/>
          <w:i/>
          <w:sz w:val="26"/>
          <w:szCs w:val="26"/>
        </w:rPr>
        <w:t>ử</w:t>
      </w:r>
      <w:r w:rsidRPr="00F82DAC">
        <w:rPr>
          <w:rFonts w:ascii="Times New Roman" w:hAnsi="Times New Roman"/>
          <w:b/>
          <w:i/>
          <w:sz w:val="26"/>
          <w:szCs w:val="26"/>
        </w:rPr>
        <w:t>i</w:t>
      </w:r>
      <w:proofErr w:type="spellEnd"/>
      <w:r w:rsidRPr="00F82D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b/>
          <w:i/>
          <w:sz w:val="26"/>
          <w:szCs w:val="26"/>
        </w:rPr>
        <w:t>lại</w:t>
      </w:r>
      <w:proofErr w:type="spellEnd"/>
      <w:r w:rsidRPr="00F82DA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5C6923" w:rsidRPr="00F82DAC" w:rsidRDefault="005C6923" w:rsidP="005C692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F82DAC">
        <w:rPr>
          <w:rFonts w:ascii="Times New Roman" w:hAnsi="Times New Roman"/>
          <w:i/>
          <w:sz w:val="26"/>
          <w:szCs w:val="26"/>
        </w:rPr>
        <w:t>-</w:t>
      </w:r>
      <w:r w:rsidRPr="00F82DAC">
        <w:rPr>
          <w:rFonts w:ascii="Times New Roman" w:hAnsi="Times New Roman"/>
          <w:i/>
          <w:sz w:val="26"/>
          <w:szCs w:val="26"/>
        </w:rPr>
        <w:tab/>
        <w:t xml:space="preserve">1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phản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biện</w:t>
      </w:r>
      <w:proofErr w:type="spellEnd"/>
    </w:p>
    <w:p w:rsidR="00D17A17" w:rsidRDefault="005C6923" w:rsidP="005C6923">
      <w:r w:rsidRPr="00F82DAC">
        <w:rPr>
          <w:rFonts w:ascii="Times New Roman" w:hAnsi="Times New Roman"/>
          <w:i/>
          <w:sz w:val="26"/>
          <w:szCs w:val="26"/>
        </w:rPr>
        <w:t>-</w:t>
      </w:r>
      <w:r w:rsidRPr="00F82DAC">
        <w:rPr>
          <w:rFonts w:ascii="Times New Roman" w:hAnsi="Times New Roman"/>
          <w:i/>
          <w:sz w:val="26"/>
          <w:szCs w:val="26"/>
        </w:rPr>
        <w:tab/>
        <w:t xml:space="preserve">1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phản</w:t>
      </w:r>
      <w:proofErr w:type="spellEnd"/>
      <w:r w:rsidRPr="00F82D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82DAC">
        <w:rPr>
          <w:rFonts w:ascii="Times New Roman" w:hAnsi="Times New Roman"/>
          <w:i/>
          <w:sz w:val="26"/>
          <w:szCs w:val="26"/>
        </w:rPr>
        <w:t>biệ</w:t>
      </w:r>
      <w:r>
        <w:rPr>
          <w:rFonts w:ascii="Times New Roman" w:hAnsi="Times New Roman"/>
          <w:i/>
          <w:sz w:val="26"/>
          <w:szCs w:val="26"/>
        </w:rPr>
        <w:t>n</w:t>
      </w:r>
      <w:proofErr w:type="spellEnd"/>
    </w:p>
    <w:sectPr w:rsidR="00D17A17" w:rsidSect="005C692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3"/>
    <w:rsid w:val="00541DEB"/>
    <w:rsid w:val="005C6923"/>
    <w:rsid w:val="0072042C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07CF"/>
  <w15:chartTrackingRefBased/>
  <w15:docId w15:val="{CB880959-9421-4D8A-9EDE-158B46D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2021-01-19T09:01:00Z</dcterms:created>
  <dcterms:modified xsi:type="dcterms:W3CDTF">2021-02-26T02:52:00Z</dcterms:modified>
</cp:coreProperties>
</file>